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4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0"/>
      </w:tblGrid>
      <w:tr w:rsidR="00564F5A" w:rsidRPr="00564F5A" w:rsidTr="00564F5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64F5A" w:rsidRPr="00564F5A" w:rsidRDefault="00564F5A" w:rsidP="00564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64F5A" w:rsidRPr="00564F5A" w:rsidTr="00564F5A">
        <w:trPr>
          <w:tblCellSpacing w:w="0" w:type="dxa"/>
          <w:jc w:val="center"/>
        </w:trPr>
        <w:tc>
          <w:tcPr>
            <w:tcW w:w="11040" w:type="dxa"/>
            <w:vAlign w:val="center"/>
            <w:hideMark/>
          </w:tcPr>
          <w:tbl>
            <w:tblPr>
              <w:tblW w:w="1104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40"/>
            </w:tblGrid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11040" w:type="dxa"/>
                  <w:vAlign w:val="center"/>
                  <w:hideMark/>
                </w:tcPr>
                <w:p w:rsidR="00564F5A" w:rsidRPr="00564F5A" w:rsidRDefault="006700E0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5" style="width:467.75pt;height:1.5pt" o:hralign="center" o:hrstd="t" o:hrnoshade="t" o:hr="t" fillcolor="#878787" stroked="f"/>
                    </w:pict>
                  </w:r>
                </w:p>
                <w:tbl>
                  <w:tblPr>
                    <w:tblW w:w="10815" w:type="dxa"/>
                    <w:tblCellSpacing w:w="0" w:type="dxa"/>
                    <w:shd w:val="clear" w:color="auto" w:fill="FCCF00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0"/>
                    <w:gridCol w:w="3100"/>
                    <w:gridCol w:w="3086"/>
                    <w:gridCol w:w="1249"/>
                  </w:tblGrid>
                  <w:tr w:rsidR="00564F5A" w:rsidRPr="00564F5A" w:rsidTr="00564F5A">
                    <w:trPr>
                      <w:trHeight w:val="321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Համարը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N 413-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Ն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Տեսակը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Մայր</w:t>
                        </w:r>
                      </w:p>
                    </w:tc>
                  </w:tr>
                  <w:tr w:rsidR="00564F5A" w:rsidRPr="00564F5A" w:rsidTr="00564F5A">
                    <w:trPr>
                      <w:trHeight w:val="321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Տիպը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Որոշում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Կարգավիճակը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Գործում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</w:p>
                    </w:tc>
                  </w:tr>
                  <w:tr w:rsidR="00564F5A" w:rsidRPr="00564F5A" w:rsidTr="00564F5A">
                    <w:trPr>
                      <w:trHeight w:val="642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Սկզբնաղբյուրը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ՀՀԳՏ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2012.11.15/28(441)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Հոդ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.274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Ընդունման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վայրը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Երևան</w:t>
                        </w:r>
                      </w:p>
                    </w:tc>
                  </w:tr>
                  <w:tr w:rsidR="00564F5A" w:rsidRPr="00564F5A" w:rsidTr="00564F5A">
                    <w:trPr>
                      <w:trHeight w:val="963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Ընդունող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մարմինը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հանձնաժողով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Ընդունման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31.10.2012</w:t>
                        </w:r>
                      </w:p>
                    </w:tc>
                  </w:tr>
                  <w:tr w:rsidR="00564F5A" w:rsidRPr="00564F5A" w:rsidTr="00564F5A">
                    <w:trPr>
                      <w:trHeight w:val="1299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Ստորագրող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մարմինը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հանձնաժողովի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նախագահ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Ստորագրման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31.10.2012</w:t>
                        </w:r>
                      </w:p>
                    </w:tc>
                  </w:tr>
                  <w:tr w:rsidR="00564F5A" w:rsidRPr="00564F5A" w:rsidTr="00564F5A">
                    <w:trPr>
                      <w:trHeight w:val="275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Վավերացնող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մարմինը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Վավերացման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64F5A" w:rsidRPr="00564F5A" w:rsidTr="00564F5A">
                    <w:trPr>
                      <w:trHeight w:val="290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Ուժի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մեջ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մտնելու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25.11.2012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Ուժը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կորցնելու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564F5A" w:rsidRPr="00564F5A" w:rsidRDefault="006700E0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6" style="width:467.75pt;height:1.5pt" o:hralign="center" o:hrstd="t" o:hrnoshade="t" o:hr="t" fillcolor="#878787" stroked="f"/>
                    </w:pict>
                  </w: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11040" w:type="dxa"/>
                  <w:vAlign w:val="center"/>
                  <w:hideMark/>
                </w:tcPr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11040" w:type="dxa"/>
                  <w:vAlign w:val="center"/>
                  <w:hideMark/>
                </w:tcPr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04775" cy="104775"/>
                        <wp:effectExtent l="0" t="0" r="9525" b="9525"/>
                        <wp:docPr id="1" name="Рисунок 1" descr="http://www.arlis.am/Annexes/treeNodePlu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TreeRelNode" descr="http://www.arlis.am/Annexes/treeNodePlu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64F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564F5A">
                    <w:rPr>
                      <w:rFonts w:ascii="Sylfaen" w:eastAsia="Times New Roman" w:hAnsi="Sylfaen" w:cs="Sylfae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Կապեր</w:t>
                  </w:r>
                  <w:r w:rsidRPr="00564F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 xml:space="preserve"> </w:t>
                  </w:r>
                  <w:r w:rsidRPr="00564F5A">
                    <w:rPr>
                      <w:rFonts w:ascii="Sylfaen" w:eastAsia="Times New Roman" w:hAnsi="Sylfaen" w:cs="Sylfae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այլ</w:t>
                  </w:r>
                  <w:r w:rsidRPr="00564F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 xml:space="preserve"> </w:t>
                  </w:r>
                  <w:r w:rsidRPr="00564F5A">
                    <w:rPr>
                      <w:rFonts w:ascii="Sylfaen" w:eastAsia="Times New Roman" w:hAnsi="Sylfaen" w:cs="Sylfae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փաստաթղթերի</w:t>
                  </w:r>
                  <w:r w:rsidRPr="00564F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 xml:space="preserve"> </w:t>
                  </w:r>
                  <w:r w:rsidRPr="00564F5A">
                    <w:rPr>
                      <w:rFonts w:ascii="Sylfaen" w:eastAsia="Times New Roman" w:hAnsi="Sylfaen" w:cs="Sylfae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հետ</w:t>
                  </w: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64F5A" w:rsidRPr="00564F5A" w:rsidRDefault="006700E0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7" style="width:552pt;height:1.5pt" o:hrpct="0" o:hrstd="t" o:hrnoshade="t" o:hr="t" fillcolor="#878787" stroked="f"/>
                    </w:pict>
                  </w:r>
                </w:p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965"/>
                  </w:tblGrid>
                  <w:tr w:rsidR="00564F5A" w:rsidRPr="00564F5A" w:rsidTr="00564F5A">
                    <w:trPr>
                      <w:trHeight w:val="882"/>
                      <w:tblCellSpacing w:w="15" w:type="dxa"/>
                    </w:trPr>
                    <w:tc>
                      <w:tcPr>
                        <w:tcW w:w="10905" w:type="dxa"/>
                        <w:shd w:val="clear" w:color="auto" w:fill="F6F6F6"/>
                        <w:vAlign w:val="center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ՀՀ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ՀԱՆՁՆԱԺՈՂՈՎԻ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ՈՐՈՇՈՒՄԸ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ՑԱՆՑԻ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ԼԻՑԵՆԶԻԱ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ՈՒՆԵՑՈՂ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ԱՆՁԱՆՑ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ԿՈՂՄԻՑ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ՏՎՅԱԼ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ՑԱՆՑԵՐՈՎ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ՄԱՏՈՒՑՄԱՆ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ՏԵՂԵԿԱՏՎՈՒԹՅԱՆ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ՀՐԱՊԱՐԱԿՄԱՆ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ՁԵՎԸ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ՀԱՍՏԱՏԵԼՈՒ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ՄԱՍԻՆ</w:t>
                        </w:r>
                      </w:p>
                    </w:tc>
                  </w:tr>
                </w:tbl>
                <w:p w:rsidR="00564F5A" w:rsidRPr="00564F5A" w:rsidRDefault="006700E0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8" style="width:552pt;height:1.5pt" o:hrpct="0" o:hrstd="t" o:hrnoshade="t" o:hr="t" fillcolor="#878787" stroked="f"/>
                    </w:pict>
                  </w: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877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877"/>
                  </w:tblGrid>
                  <w:tr w:rsidR="00564F5A" w:rsidRPr="00564F5A" w:rsidTr="00564F5A">
                    <w:trPr>
                      <w:trHeight w:val="306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64F5A" w:rsidRPr="00564F5A" w:rsidTr="00564F5A">
                    <w:trPr>
                      <w:trHeight w:val="7865"/>
                      <w:tblCellSpacing w:w="0" w:type="dxa"/>
                    </w:trPr>
                    <w:tc>
                      <w:tcPr>
                        <w:tcW w:w="10877" w:type="dxa"/>
                        <w:vAlign w:val="center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lastRenderedPageBreak/>
                          <w:t>«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Գրանցված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ՀՀ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արդարադատության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նախարարության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կողմից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12 </w:t>
                        </w: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նոյեմբերի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2012 </w:t>
                        </w: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թ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Պետական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գրանցման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թիվ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60012397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ՀԱՅԱՍՏԱՆԻ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ՀԱՆՐԱՊԵՏՈՒԹՅԱՆ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ՀԱՆՁՆԱԺՈՂՈՎ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4918" w:type="pct"/>
                          <w:tblCellSpacing w:w="7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264"/>
                          <w:gridCol w:w="5435"/>
                        </w:tblGrid>
                        <w:tr w:rsidR="00564F5A" w:rsidRPr="00564F5A" w:rsidTr="00564F5A">
                          <w:trPr>
                            <w:trHeight w:val="773"/>
                            <w:tblCellSpacing w:w="7" w:type="dxa"/>
                          </w:trPr>
                          <w:tc>
                            <w:tcPr>
                              <w:tcW w:w="2460" w:type="pct"/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ind w:firstLine="375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31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հոկտեմբերի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2012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թ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  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ք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Երևան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N 413-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Ն</w:t>
                              </w:r>
                            </w:p>
                          </w:tc>
                        </w:tr>
                      </w:tbl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Ո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Ո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Շ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Մ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ՑԱՆՑԻ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ԼԻՑԵՆԶԻԱ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ՈՒՆԵՑՈՂ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ԱՆՁԱՆՑ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ԿՈՂՄԻՑ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ՏՎՅԱԼ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ՑԱՆՑԵՐՈՎ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ՄԱՏՈՒՑՄԱՆ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ՏԵՂԵԿԱՏՎՈՒԹՅԱՆ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ՀՐԱՊԱՐԱԿՄԱՆ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ՁԵՎԸ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ՀԱՍՏԱՏԵԼՈՒ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ՄԱՍԻՆ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Հիմք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ընդունելով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«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մասին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Հայաստանի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Հանրապետության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օրենքի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5-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հոդվածի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մասի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ենթակետը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2-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ենթակետը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6-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հոդվածի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մասը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2-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մասի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Հայաստանի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Հանրապետության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հանձնաժողովը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որոշում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1.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Հաստատել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ցանցի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լիցենզիա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ունեցող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անձանց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կողմից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իրենց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ցանցերով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բացառությամբ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շարժական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բջջային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կապի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մատուցման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հիմնական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տեխնիկատնտեսական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ցուցանիշների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վերաբերյալ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իրենց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ինտերնետային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կայքերում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հրապարակվող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տեղեկատվության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ձևը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համաձայն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հավելվածի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2.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Սույն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որոշումն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ուժի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մեջ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մտնում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պաշտոնական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հրապարակման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օրվան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հաջորդող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տասներորդ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օրը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5000" w:type="pct"/>
                          <w:tblCellSpacing w:w="7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54"/>
                          <w:gridCol w:w="6423"/>
                        </w:tblGrid>
                        <w:tr w:rsidR="00564F5A" w:rsidRPr="00564F5A" w:rsidTr="00564F5A">
                          <w:trPr>
                            <w:trHeight w:val="981"/>
                            <w:tblCellSpacing w:w="7" w:type="dxa"/>
                          </w:trPr>
                          <w:tc>
                            <w:tcPr>
                              <w:tcW w:w="4433" w:type="dxa"/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ՀՀ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ծառայությունները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կարգավորող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հանձնաժողովի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նախագահ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`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bottom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Ռ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Նազարյան</w:t>
                              </w:r>
                            </w:p>
                          </w:tc>
                        </w:tr>
                      </w:tbl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5000" w:type="pct"/>
                          <w:tblCellSpacing w:w="7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23"/>
                          <w:gridCol w:w="4454"/>
                        </w:tblGrid>
                        <w:tr w:rsidR="00564F5A" w:rsidRPr="00564F5A" w:rsidTr="00564F5A">
                          <w:trPr>
                            <w:trHeight w:val="1564"/>
                            <w:tblCellSpacing w:w="7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4433" w:type="dxa"/>
                              <w:vAlign w:val="bottom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15"/>
                                  <w:szCs w:val="15"/>
                                  <w:lang w:eastAsia="ru-RU"/>
                                </w:rPr>
                                <w:t>Հավելված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Հաստատված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է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ՀՀ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ծառայությունները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br/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կարգավորող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հանձնաժողովի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2012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թվականի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հոկտեմբերի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31-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ի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N 413-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որոշմամբ</w:t>
                              </w:r>
                            </w:p>
                          </w:tc>
                        </w:tr>
                      </w:tbl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u w:val="single"/>
                            <w:lang w:eastAsia="ru-RU"/>
                          </w:rPr>
                          <w:t>Ձև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Տեղեկատվություն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հիմնական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տեխնիկատնտեսական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ցուցանիշների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վերաբերյալ</w:t>
                        </w:r>
                      </w:p>
                      <w:tbl>
                        <w:tblPr>
                          <w:tblW w:w="9605" w:type="dxa"/>
                          <w:jc w:val="center"/>
                          <w:tblCellSpacing w:w="0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"/>
                          <w:gridCol w:w="7135"/>
                          <w:gridCol w:w="1492"/>
                          <w:gridCol w:w="690"/>
                        </w:tblGrid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Ցուցանիշները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Չափման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միավոր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     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եկամուտներ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այդ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թվում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`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4557A4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4A314E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7542A8" w:rsidRDefault="006700E0" w:rsidP="00244FCA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6516,4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7542A8" w:rsidRDefault="006700E0" w:rsidP="00244FCA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5706,4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այլ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7542A8" w:rsidRDefault="006700E0" w:rsidP="00956B0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810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փոխկապակցման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կապուղիների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վարձակալությամբ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տրամադրելու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38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սարքավորումների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աքսեսուարների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վաճառքից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այլ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եկամուտներ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Ոչ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եկամուտներ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/(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Կապիտալ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(CAPEX)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1955F2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(OPEX),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այդ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թվում՝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564F5A" w:rsidRPr="007542A8" w:rsidRDefault="001F03C9" w:rsidP="00823AC1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4819,8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փոխկապակցման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կապուղիների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վարձակալման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00A02" w:rsidRDefault="00900A02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proofErr w:type="spellStart"/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proofErr w:type="spellEnd"/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7542A8" w:rsidRDefault="001F03C9" w:rsidP="006937C2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1620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գովազդային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մարքեթինգային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դիլերային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միջնորդավճարներ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աշխատավարձ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հատուցումներ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00A02" w:rsidRDefault="00125323" w:rsidP="005D5BFB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912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այլ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7542A8" w:rsidRDefault="001F03C9" w:rsidP="001955F2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2287,8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շահույթը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մինչև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հիմնական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միջոցների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ոչ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նյութական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ակտիվների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ամորտիզացիայի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հաշվարկումը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(OIBDA)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7542A8" w:rsidRDefault="006700E0" w:rsidP="0058451A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1696,6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Հիմնական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միջոցների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ամորտիզացիա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ոչ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նյութական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ակտիվների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ամորտիզացիա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Շահույթ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հարկումից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առաջ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11F4C" w:rsidRDefault="00564F5A" w:rsidP="00FC1D7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Շահույթ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հարկումից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հետո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F4B81" w:rsidRDefault="00564F5A" w:rsidP="00FC1D7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քանակ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7542A8" w:rsidRDefault="006700E0" w:rsidP="001F03C9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411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7542A8" w:rsidRDefault="001F03C9" w:rsidP="006700E0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41</w:t>
                              </w:r>
                              <w:r w:rsidR="006700E0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1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981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վաճառքից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մեկ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ընկնող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ամսական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հասույթ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7542A8" w:rsidRDefault="006700E0" w:rsidP="001E5FD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color w:val="000000" w:themeColor="text1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color w:val="000000" w:themeColor="text1"/>
                                  <w:sz w:val="24"/>
                                  <w:szCs w:val="24"/>
                                  <w:lang w:val="hy-AM" w:eastAsia="ru-RU"/>
                                </w:rPr>
                                <w:t>4628,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68479C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7542A8" w:rsidRDefault="006700E0" w:rsidP="0058451A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color w:val="000000" w:themeColor="text1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hy-AM" w:eastAsia="ru-RU"/>
                                </w:rPr>
                                <w:t>4628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մեկ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ընկնող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ամսական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տրաֆիկ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85E2C" w:rsidRDefault="00564F5A" w:rsidP="00985E2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985E2C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985E2C" w:rsidRPr="00985E2C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  <w:t>15822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րոպե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85E2C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85E2C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ՄԲ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823AC1" w:rsidRDefault="00564F5A" w:rsidP="00985E2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85E2C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985E2C" w:rsidRPr="00823AC1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15822</w:t>
                              </w:r>
                            </w:p>
                          </w:tc>
                        </w:tr>
                      </w:tbl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Աղյուսակի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1-6-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9-11-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տեղեկատվությունը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հրապարակվում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յուրաքանչյուր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եռամսյակի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համար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մինչև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տվյալ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եռամսյակին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հաջորդող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երրորդ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ամսվա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30-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Աղյուսակի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7-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8-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տեղեկատվությունը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հրապարակվում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յուրաքանչյուր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տարվա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համար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մինչև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տվյալ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տարվան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հաջորդող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տարվա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ապրիլի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30-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3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Սույն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աղյուսակում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«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բաժանորդ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հասկացությունը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սահմանվում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որպես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ցանցի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լիցենզիա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ունեցող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անձանց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հետ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մատուցման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պայմանագիր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կնքած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անձ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4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Բոլոր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գումարները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նշվում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առանց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ավելացված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արժեքի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հարկի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</w:tr>
                </w:tbl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64F5A" w:rsidRPr="00564F5A" w:rsidRDefault="00564F5A" w:rsidP="00564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965E7" w:rsidRDefault="000965E7">
      <w:bookmarkStart w:id="0" w:name="_GoBack"/>
      <w:bookmarkEnd w:id="0"/>
    </w:p>
    <w:sectPr w:rsidR="000965E7" w:rsidSect="003C100C">
      <w:pgSz w:w="11906" w:h="16838"/>
      <w:pgMar w:top="1440" w:right="288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4F5A"/>
    <w:rsid w:val="00031A1A"/>
    <w:rsid w:val="00035A19"/>
    <w:rsid w:val="000965E7"/>
    <w:rsid w:val="000F70ED"/>
    <w:rsid w:val="00121276"/>
    <w:rsid w:val="00125323"/>
    <w:rsid w:val="001955F2"/>
    <w:rsid w:val="001E3325"/>
    <w:rsid w:val="001E5FDC"/>
    <w:rsid w:val="001F03C9"/>
    <w:rsid w:val="002251E6"/>
    <w:rsid w:val="00244FCA"/>
    <w:rsid w:val="00294282"/>
    <w:rsid w:val="002D1997"/>
    <w:rsid w:val="002E7A39"/>
    <w:rsid w:val="003C100C"/>
    <w:rsid w:val="003E0A1D"/>
    <w:rsid w:val="004557A4"/>
    <w:rsid w:val="004A314E"/>
    <w:rsid w:val="00564F5A"/>
    <w:rsid w:val="0058451A"/>
    <w:rsid w:val="005B50FC"/>
    <w:rsid w:val="005D5BFB"/>
    <w:rsid w:val="006700E0"/>
    <w:rsid w:val="0068479C"/>
    <w:rsid w:val="006937C2"/>
    <w:rsid w:val="00747152"/>
    <w:rsid w:val="007542A8"/>
    <w:rsid w:val="007D2220"/>
    <w:rsid w:val="00823AC1"/>
    <w:rsid w:val="0086149E"/>
    <w:rsid w:val="00900A02"/>
    <w:rsid w:val="00911F4C"/>
    <w:rsid w:val="00916FA3"/>
    <w:rsid w:val="00956B0C"/>
    <w:rsid w:val="00971EE5"/>
    <w:rsid w:val="00985E2C"/>
    <w:rsid w:val="009F4B81"/>
    <w:rsid w:val="00A6520C"/>
    <w:rsid w:val="00AA26C3"/>
    <w:rsid w:val="00AD4232"/>
    <w:rsid w:val="00B7286E"/>
    <w:rsid w:val="00C37A84"/>
    <w:rsid w:val="00C543C1"/>
    <w:rsid w:val="00C95F34"/>
    <w:rsid w:val="00CC51AC"/>
    <w:rsid w:val="00D1463F"/>
    <w:rsid w:val="00DA582F"/>
    <w:rsid w:val="00EF4F0A"/>
    <w:rsid w:val="00F163C6"/>
    <w:rsid w:val="00F71168"/>
    <w:rsid w:val="00FC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903202-A030-4DF1-9D72-78EE5DDDF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64F5A"/>
  </w:style>
  <w:style w:type="character" w:customStyle="1" w:styleId="showhide">
    <w:name w:val="showhide"/>
    <w:basedOn w:val="a0"/>
    <w:rsid w:val="00564F5A"/>
  </w:style>
  <w:style w:type="paragraph" w:styleId="a3">
    <w:name w:val="Normal (Web)"/>
    <w:basedOn w:val="a"/>
    <w:uiPriority w:val="99"/>
    <w:unhideWhenUsed/>
    <w:rsid w:val="00564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64F5A"/>
    <w:rPr>
      <w:i/>
      <w:iCs/>
    </w:rPr>
  </w:style>
  <w:style w:type="character" w:styleId="a5">
    <w:name w:val="Strong"/>
    <w:basedOn w:val="a0"/>
    <w:uiPriority w:val="22"/>
    <w:qFormat/>
    <w:rsid w:val="00564F5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64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4F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1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685</Words>
  <Characters>3910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Admin</cp:lastModifiedBy>
  <cp:revision>62</cp:revision>
  <dcterms:created xsi:type="dcterms:W3CDTF">2014-06-14T20:59:00Z</dcterms:created>
  <dcterms:modified xsi:type="dcterms:W3CDTF">2021-10-13T19:29:00Z</dcterms:modified>
</cp:coreProperties>
</file>